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Рама сновальная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16.29.14.190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снование (подготовка) нитей основы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98 х 60 х 15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Длина намотки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7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Масса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2500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(фанера)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 столбиков над рамой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Количество столбиков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16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 столбиков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твёрдых пород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Тип конструкции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сборно-разборной конструкции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Гарантия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мес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Сновальная рама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